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A9" w:rsidRPr="004527D8" w:rsidRDefault="00C027A9" w:rsidP="00C027A9">
      <w:pPr>
        <w:rPr>
          <w:b/>
          <w:sz w:val="22"/>
          <w:szCs w:val="22"/>
        </w:rPr>
      </w:pPr>
      <w:bookmarkStart w:id="0" w:name="_GoBack"/>
      <w:bookmarkEnd w:id="0"/>
      <w:r w:rsidRPr="004527D8">
        <w:rPr>
          <w:b/>
          <w:sz w:val="22"/>
          <w:szCs w:val="22"/>
        </w:rPr>
        <w:t>SAYI</w:t>
      </w:r>
      <w:r>
        <w:rPr>
          <w:b/>
          <w:sz w:val="22"/>
          <w:szCs w:val="22"/>
        </w:rPr>
        <w:tab/>
      </w:r>
      <w:r w:rsidRPr="004527D8">
        <w:rPr>
          <w:b/>
          <w:sz w:val="22"/>
          <w:szCs w:val="22"/>
        </w:rPr>
        <w:t xml:space="preserve">: </w:t>
      </w:r>
      <w:r>
        <w:rPr>
          <w:b/>
          <w:bCs/>
          <w:color w:val="000000"/>
          <w:sz w:val="22"/>
          <w:szCs w:val="22"/>
        </w:rPr>
        <w:t>520</w:t>
      </w:r>
      <w:r w:rsidRPr="004527D8">
        <w:rPr>
          <w:bCs/>
          <w:sz w:val="22"/>
          <w:szCs w:val="22"/>
        </w:rPr>
        <w:t>/</w:t>
      </w:r>
      <w:r>
        <w:rPr>
          <w:bCs/>
          <w:sz w:val="22"/>
          <w:szCs w:val="22"/>
        </w:rPr>
        <w:t>…</w:t>
      </w:r>
      <w:r w:rsidRPr="004527D8">
        <w:rPr>
          <w:b/>
          <w:sz w:val="22"/>
          <w:szCs w:val="22"/>
        </w:rPr>
        <w:tab/>
      </w:r>
      <w:r w:rsidRPr="004527D8">
        <w:rPr>
          <w:b/>
          <w:sz w:val="22"/>
          <w:szCs w:val="22"/>
        </w:rPr>
        <w:tab/>
      </w:r>
      <w:r w:rsidRPr="004527D8">
        <w:rPr>
          <w:b/>
          <w:sz w:val="22"/>
          <w:szCs w:val="22"/>
        </w:rPr>
        <w:tab/>
      </w:r>
      <w:r w:rsidRPr="004527D8">
        <w:rPr>
          <w:b/>
          <w:sz w:val="22"/>
          <w:szCs w:val="22"/>
        </w:rPr>
        <w:tab/>
      </w:r>
    </w:p>
    <w:p w:rsidR="00C027A9" w:rsidRDefault="00C027A9" w:rsidP="00C027A9">
      <w:pPr>
        <w:spacing w:after="600"/>
        <w:rPr>
          <w:bCs/>
          <w:sz w:val="22"/>
          <w:szCs w:val="22"/>
        </w:rPr>
      </w:pPr>
      <w:r w:rsidRPr="004527D8">
        <w:rPr>
          <w:b/>
          <w:sz w:val="22"/>
          <w:szCs w:val="22"/>
        </w:rPr>
        <w:t>KONU</w:t>
      </w:r>
      <w:r w:rsidRPr="004527D8">
        <w:rPr>
          <w:b/>
          <w:sz w:val="22"/>
          <w:szCs w:val="22"/>
        </w:rPr>
        <w:tab/>
        <w:t xml:space="preserve">: </w:t>
      </w:r>
      <w:r>
        <w:rPr>
          <w:bCs/>
          <w:sz w:val="22"/>
          <w:szCs w:val="22"/>
        </w:rPr>
        <w:t>Disiplin Duyurusu.</w:t>
      </w:r>
    </w:p>
    <w:p w:rsidR="00C027A9" w:rsidRPr="00AB4B8E" w:rsidRDefault="00C027A9" w:rsidP="00C027A9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Sayın </w:t>
      </w:r>
      <w:r>
        <w:rPr>
          <w:b/>
          <w:sz w:val="22"/>
          <w:szCs w:val="22"/>
        </w:rPr>
        <w:tab/>
        <w:t xml:space="preserve">: </w:t>
      </w:r>
      <w:r w:rsidR="008E62C5">
        <w:rPr>
          <w:b/>
          <w:sz w:val="22"/>
          <w:szCs w:val="22"/>
        </w:rPr>
        <w:t>………………………..</w:t>
      </w:r>
    </w:p>
    <w:p w:rsidR="00C027A9" w:rsidRPr="000F0F43" w:rsidRDefault="00C027A9" w:rsidP="00C027A9">
      <w:pPr>
        <w:pStyle w:val="Balk2"/>
        <w:spacing w:after="480"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   </w:t>
      </w:r>
    </w:p>
    <w:p w:rsidR="00C027A9" w:rsidRDefault="00C027A9" w:rsidP="00C027A9">
      <w:pPr>
        <w:pStyle w:val="GvdeMetni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Velisi bulunduğunuz ……… sınıfı …… numaralı </w:t>
      </w:r>
      <w:r>
        <w:rPr>
          <w:b/>
          <w:sz w:val="22"/>
          <w:szCs w:val="22"/>
        </w:rPr>
        <w:t>…………</w:t>
      </w:r>
      <w:r>
        <w:rPr>
          <w:sz w:val="22"/>
          <w:szCs w:val="22"/>
        </w:rPr>
        <w:t xml:space="preserve"> aşağıda belirtilen uygunsuz davranışı yapması nedeniyle okulumuz “Öğrenci Ödül ve Disiplin Kurulu”nca suçlu bulunmuştur.</w:t>
      </w:r>
    </w:p>
    <w:p w:rsidR="00C027A9" w:rsidRPr="00B0317E" w:rsidRDefault="00C027A9" w:rsidP="00C027A9">
      <w:pPr>
        <w:pStyle w:val="GvdeMetni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Bilgilerinize sunar, </w:t>
      </w:r>
      <w:r w:rsidRPr="00B0317E">
        <w:rPr>
          <w:sz w:val="22"/>
          <w:szCs w:val="22"/>
        </w:rPr>
        <w:t>daha kötü sonuçlar doğurabilecek davranışlar</w:t>
      </w:r>
      <w:r>
        <w:rPr>
          <w:sz w:val="22"/>
          <w:szCs w:val="22"/>
        </w:rPr>
        <w:t>a yönelmesini önlemek için okul yönetimi ve öğretmenleri ile işbirliği yapmanızı önerir, bundan sonra yapacağı her olumsuz davranıştan dolayı cezanızın ağırlaşacağını</w:t>
      </w:r>
      <w:r w:rsidRPr="00B0317E">
        <w:rPr>
          <w:sz w:val="22"/>
          <w:szCs w:val="22"/>
        </w:rPr>
        <w:t xml:space="preserve"> </w:t>
      </w:r>
      <w:r>
        <w:rPr>
          <w:sz w:val="22"/>
          <w:szCs w:val="22"/>
        </w:rPr>
        <w:t>bilmenizi;</w:t>
      </w:r>
    </w:p>
    <w:p w:rsidR="00C027A9" w:rsidRPr="004527D8" w:rsidRDefault="00C027A9" w:rsidP="00C027A9">
      <w:pPr>
        <w:pStyle w:val="GvdeMetni"/>
        <w:spacing w:before="120" w:after="600"/>
        <w:ind w:firstLine="709"/>
        <w:rPr>
          <w:sz w:val="22"/>
          <w:szCs w:val="22"/>
        </w:rPr>
      </w:pPr>
      <w:r>
        <w:rPr>
          <w:sz w:val="22"/>
          <w:szCs w:val="22"/>
        </w:rPr>
        <w:t>Önemle bilgilerinize sunarım</w:t>
      </w:r>
      <w:r w:rsidRPr="00AA34B0">
        <w:rPr>
          <w:sz w:val="22"/>
          <w:szCs w:val="22"/>
        </w:rPr>
        <w:t>.</w:t>
      </w:r>
      <w:r w:rsidRPr="004527D8">
        <w:rPr>
          <w:sz w:val="22"/>
          <w:szCs w:val="22"/>
        </w:rPr>
        <w:tab/>
      </w:r>
    </w:p>
    <w:p w:rsidR="00C027A9" w:rsidRPr="004527D8" w:rsidRDefault="00C027A9" w:rsidP="00C027A9">
      <w:pPr>
        <w:pStyle w:val="Balk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………………..</w:t>
      </w:r>
    </w:p>
    <w:p w:rsidR="00C027A9" w:rsidRPr="004527D8" w:rsidRDefault="00C027A9" w:rsidP="00C027A9">
      <w:pPr>
        <w:spacing w:after="480"/>
        <w:jc w:val="both"/>
        <w:rPr>
          <w:sz w:val="22"/>
          <w:szCs w:val="22"/>
        </w:rPr>
      </w:pP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</w:r>
      <w:r w:rsidRPr="004527D8">
        <w:rPr>
          <w:sz w:val="22"/>
          <w:szCs w:val="22"/>
        </w:rPr>
        <w:tab/>
        <w:t xml:space="preserve">   Okul Müdürü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2893"/>
        <w:gridCol w:w="6437"/>
      </w:tblGrid>
      <w:tr w:rsidR="00C027A9" w:rsidRPr="00940DF0" w:rsidTr="00E91F00">
        <w:trPr>
          <w:trHeight w:val="454"/>
        </w:trPr>
        <w:tc>
          <w:tcPr>
            <w:tcW w:w="9330" w:type="dxa"/>
            <w:gridSpan w:val="2"/>
            <w:shd w:val="clear" w:color="auto" w:fill="auto"/>
            <w:vAlign w:val="center"/>
          </w:tcPr>
          <w:p w:rsidR="00C027A9" w:rsidRPr="00940DF0" w:rsidRDefault="00C027A9" w:rsidP="00E91F00">
            <w:pPr>
              <w:jc w:val="center"/>
              <w:rPr>
                <w:b/>
                <w:bCs/>
                <w:sz w:val="18"/>
                <w:szCs w:val="18"/>
              </w:rPr>
            </w:pPr>
            <w:r w:rsidRPr="00940DF0">
              <w:rPr>
                <w:b/>
                <w:bCs/>
                <w:sz w:val="18"/>
                <w:szCs w:val="18"/>
              </w:rPr>
              <w:t>ÖĞRENCİ CEZA DUYURU TEZKERESİ</w:t>
            </w:r>
          </w:p>
        </w:tc>
      </w:tr>
      <w:tr w:rsidR="00C027A9" w:rsidRPr="00940DF0" w:rsidTr="00E91F00">
        <w:trPr>
          <w:trHeight w:val="454"/>
        </w:trPr>
        <w:tc>
          <w:tcPr>
            <w:tcW w:w="2893" w:type="dxa"/>
            <w:shd w:val="clear" w:color="auto" w:fill="auto"/>
            <w:vAlign w:val="center"/>
          </w:tcPr>
          <w:p w:rsidR="00C027A9" w:rsidRPr="00940DF0" w:rsidRDefault="00C027A9" w:rsidP="00E91F00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  <w:r w:rsidRPr="00940DF0">
              <w:rPr>
                <w:b/>
                <w:bCs/>
                <w:sz w:val="18"/>
                <w:szCs w:val="18"/>
              </w:rPr>
              <w:t>Cezayı Gerektiren Davranış</w:t>
            </w:r>
          </w:p>
        </w:tc>
        <w:tc>
          <w:tcPr>
            <w:tcW w:w="6397" w:type="dxa"/>
            <w:shd w:val="clear" w:color="auto" w:fill="auto"/>
            <w:vAlign w:val="center"/>
          </w:tcPr>
          <w:p w:rsidR="00C027A9" w:rsidRPr="00940DF0" w:rsidRDefault="00C027A9" w:rsidP="00E91F00">
            <w:pPr>
              <w:rPr>
                <w:sz w:val="18"/>
                <w:szCs w:val="18"/>
              </w:rPr>
            </w:pPr>
          </w:p>
        </w:tc>
      </w:tr>
      <w:tr w:rsidR="00C027A9" w:rsidRPr="00940DF0" w:rsidTr="00E91F00">
        <w:trPr>
          <w:trHeight w:val="454"/>
        </w:trPr>
        <w:tc>
          <w:tcPr>
            <w:tcW w:w="2893" w:type="dxa"/>
            <w:shd w:val="clear" w:color="auto" w:fill="auto"/>
            <w:vAlign w:val="center"/>
          </w:tcPr>
          <w:p w:rsidR="00C027A9" w:rsidRPr="00940DF0" w:rsidRDefault="00C027A9" w:rsidP="00E91F00">
            <w:pPr>
              <w:rPr>
                <w:b/>
                <w:bCs/>
                <w:sz w:val="18"/>
                <w:szCs w:val="18"/>
              </w:rPr>
            </w:pPr>
            <w:r w:rsidRPr="00940DF0">
              <w:rPr>
                <w:b/>
                <w:bCs/>
                <w:sz w:val="18"/>
                <w:szCs w:val="18"/>
              </w:rPr>
              <w:t>Verilen Ceza</w:t>
            </w:r>
          </w:p>
        </w:tc>
        <w:tc>
          <w:tcPr>
            <w:tcW w:w="6397" w:type="dxa"/>
            <w:shd w:val="clear" w:color="auto" w:fill="auto"/>
            <w:vAlign w:val="center"/>
          </w:tcPr>
          <w:p w:rsidR="00C027A9" w:rsidRPr="00940DF0" w:rsidRDefault="00C027A9" w:rsidP="00E91F00">
            <w:pPr>
              <w:rPr>
                <w:sz w:val="18"/>
                <w:szCs w:val="18"/>
              </w:rPr>
            </w:pPr>
          </w:p>
        </w:tc>
      </w:tr>
      <w:tr w:rsidR="00C027A9" w:rsidRPr="00940DF0" w:rsidTr="00E91F00">
        <w:trPr>
          <w:trHeight w:val="454"/>
        </w:trPr>
        <w:tc>
          <w:tcPr>
            <w:tcW w:w="2893" w:type="dxa"/>
            <w:shd w:val="clear" w:color="auto" w:fill="auto"/>
            <w:vAlign w:val="center"/>
          </w:tcPr>
          <w:p w:rsidR="00C027A9" w:rsidRPr="00940DF0" w:rsidRDefault="00C027A9" w:rsidP="00E91F00">
            <w:pPr>
              <w:rPr>
                <w:b/>
                <w:bCs/>
                <w:sz w:val="18"/>
                <w:szCs w:val="18"/>
              </w:rPr>
            </w:pPr>
            <w:r w:rsidRPr="00940DF0">
              <w:rPr>
                <w:b/>
                <w:bCs/>
                <w:sz w:val="18"/>
                <w:szCs w:val="18"/>
              </w:rPr>
              <w:t>Cezayı Veren</w:t>
            </w:r>
          </w:p>
        </w:tc>
        <w:tc>
          <w:tcPr>
            <w:tcW w:w="6397" w:type="dxa"/>
            <w:shd w:val="clear" w:color="auto" w:fill="auto"/>
            <w:vAlign w:val="center"/>
          </w:tcPr>
          <w:p w:rsidR="00C027A9" w:rsidRPr="00940DF0" w:rsidRDefault="00C027A9" w:rsidP="00E91F00">
            <w:pPr>
              <w:rPr>
                <w:sz w:val="18"/>
                <w:szCs w:val="18"/>
              </w:rPr>
            </w:pPr>
          </w:p>
        </w:tc>
      </w:tr>
      <w:tr w:rsidR="00C027A9" w:rsidRPr="00940DF0" w:rsidTr="00E91F00">
        <w:trPr>
          <w:trHeight w:val="454"/>
        </w:trPr>
        <w:tc>
          <w:tcPr>
            <w:tcW w:w="2893" w:type="dxa"/>
            <w:shd w:val="clear" w:color="auto" w:fill="auto"/>
            <w:vAlign w:val="center"/>
          </w:tcPr>
          <w:p w:rsidR="00C027A9" w:rsidRPr="00940DF0" w:rsidRDefault="00C027A9" w:rsidP="00E91F00">
            <w:pPr>
              <w:rPr>
                <w:b/>
                <w:bCs/>
                <w:sz w:val="18"/>
                <w:szCs w:val="18"/>
              </w:rPr>
            </w:pPr>
            <w:r w:rsidRPr="00940DF0">
              <w:rPr>
                <w:b/>
                <w:bCs/>
                <w:sz w:val="18"/>
                <w:szCs w:val="18"/>
              </w:rPr>
              <w:t>Kırılan Davranış Notu</w:t>
            </w:r>
          </w:p>
        </w:tc>
        <w:tc>
          <w:tcPr>
            <w:tcW w:w="6397" w:type="dxa"/>
            <w:shd w:val="clear" w:color="auto" w:fill="auto"/>
            <w:vAlign w:val="center"/>
          </w:tcPr>
          <w:p w:rsidR="00C027A9" w:rsidRPr="00940DF0" w:rsidRDefault="00C027A9" w:rsidP="00E91F00">
            <w:pPr>
              <w:rPr>
                <w:sz w:val="18"/>
                <w:szCs w:val="18"/>
              </w:rPr>
            </w:pPr>
          </w:p>
        </w:tc>
      </w:tr>
      <w:tr w:rsidR="00C027A9" w:rsidRPr="00940DF0" w:rsidTr="00E91F00">
        <w:trPr>
          <w:trHeight w:val="454"/>
        </w:trPr>
        <w:tc>
          <w:tcPr>
            <w:tcW w:w="2893" w:type="dxa"/>
            <w:shd w:val="clear" w:color="auto" w:fill="auto"/>
            <w:vAlign w:val="center"/>
          </w:tcPr>
          <w:p w:rsidR="00C027A9" w:rsidRPr="00940DF0" w:rsidRDefault="00C027A9" w:rsidP="00E91F00">
            <w:pPr>
              <w:rPr>
                <w:b/>
                <w:bCs/>
                <w:sz w:val="18"/>
                <w:szCs w:val="18"/>
              </w:rPr>
            </w:pPr>
            <w:r w:rsidRPr="00940DF0">
              <w:rPr>
                <w:b/>
                <w:bCs/>
                <w:sz w:val="18"/>
                <w:szCs w:val="18"/>
              </w:rPr>
              <w:t>Kalan Davranış Notu</w:t>
            </w:r>
          </w:p>
        </w:tc>
        <w:tc>
          <w:tcPr>
            <w:tcW w:w="6397" w:type="dxa"/>
            <w:shd w:val="clear" w:color="auto" w:fill="auto"/>
            <w:vAlign w:val="center"/>
          </w:tcPr>
          <w:p w:rsidR="00C027A9" w:rsidRPr="00940DF0" w:rsidRDefault="00C027A9" w:rsidP="00E91F00">
            <w:pPr>
              <w:rPr>
                <w:sz w:val="18"/>
                <w:szCs w:val="18"/>
              </w:rPr>
            </w:pPr>
          </w:p>
        </w:tc>
      </w:tr>
    </w:tbl>
    <w:p w:rsidR="00C027A9" w:rsidRDefault="00C027A9" w:rsidP="00C027A9">
      <w:pPr>
        <w:spacing w:line="360" w:lineRule="auto"/>
        <w:jc w:val="both"/>
        <w:rPr>
          <w:sz w:val="20"/>
        </w:rPr>
      </w:pPr>
    </w:p>
    <w:p w:rsidR="00C027A9" w:rsidRDefault="00C027A9" w:rsidP="00C027A9">
      <w:pPr>
        <w:spacing w:line="360" w:lineRule="auto"/>
        <w:jc w:val="both"/>
        <w:rPr>
          <w:sz w:val="20"/>
        </w:rPr>
      </w:pPr>
    </w:p>
    <w:tbl>
      <w:tblPr>
        <w:tblW w:w="0" w:type="auto"/>
        <w:tblLook w:val="00A0"/>
      </w:tblPr>
      <w:tblGrid>
        <w:gridCol w:w="3095"/>
        <w:gridCol w:w="3095"/>
        <w:gridCol w:w="3096"/>
      </w:tblGrid>
      <w:tr w:rsidR="00C027A9" w:rsidRPr="00940DF0" w:rsidTr="00E91F00">
        <w:trPr>
          <w:trHeight w:val="340"/>
        </w:trPr>
        <w:tc>
          <w:tcPr>
            <w:tcW w:w="9286" w:type="dxa"/>
            <w:gridSpan w:val="3"/>
            <w:shd w:val="clear" w:color="auto" w:fill="auto"/>
            <w:vAlign w:val="center"/>
          </w:tcPr>
          <w:p w:rsidR="00C027A9" w:rsidRPr="00940DF0" w:rsidRDefault="00C027A9" w:rsidP="00E91F00">
            <w:pPr>
              <w:spacing w:line="360" w:lineRule="auto"/>
              <w:jc w:val="center"/>
              <w:rPr>
                <w:sz w:val="20"/>
              </w:rPr>
            </w:pPr>
            <w:r w:rsidRPr="00940DF0">
              <w:rPr>
                <w:b/>
                <w:sz w:val="20"/>
                <w:u w:val="single"/>
              </w:rPr>
              <w:t>Bilgi Edindim</w:t>
            </w:r>
          </w:p>
        </w:tc>
      </w:tr>
      <w:tr w:rsidR="00C027A9" w:rsidRPr="00940DF0" w:rsidTr="00E91F00">
        <w:trPr>
          <w:trHeight w:val="340"/>
        </w:trPr>
        <w:tc>
          <w:tcPr>
            <w:tcW w:w="3095" w:type="dxa"/>
            <w:shd w:val="clear" w:color="auto" w:fill="auto"/>
            <w:vAlign w:val="center"/>
          </w:tcPr>
          <w:p w:rsidR="00C027A9" w:rsidRPr="00940DF0" w:rsidRDefault="00C027A9" w:rsidP="00E91F00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  <w:u w:val="single"/>
              </w:rPr>
            </w:pPr>
            <w:r w:rsidRPr="00940DF0">
              <w:rPr>
                <w:b/>
                <w:bCs/>
                <w:sz w:val="20"/>
                <w:u w:val="single"/>
              </w:rPr>
              <w:t>Veli Adı Soyadı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C027A9" w:rsidRPr="00940DF0" w:rsidRDefault="00C027A9" w:rsidP="00E91F00">
            <w:pPr>
              <w:jc w:val="center"/>
              <w:rPr>
                <w:b/>
                <w:sz w:val="20"/>
                <w:u w:val="single"/>
              </w:rPr>
            </w:pPr>
            <w:r w:rsidRPr="00940DF0">
              <w:rPr>
                <w:b/>
                <w:sz w:val="20"/>
                <w:u w:val="single"/>
              </w:rPr>
              <w:t>Tarih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C027A9" w:rsidRPr="00940DF0" w:rsidRDefault="00C027A9" w:rsidP="00E91F00">
            <w:pPr>
              <w:jc w:val="center"/>
              <w:rPr>
                <w:b/>
                <w:sz w:val="20"/>
                <w:u w:val="single"/>
              </w:rPr>
            </w:pPr>
            <w:r w:rsidRPr="00940DF0">
              <w:rPr>
                <w:b/>
                <w:sz w:val="20"/>
                <w:u w:val="single"/>
              </w:rPr>
              <w:t>İmza</w:t>
            </w:r>
          </w:p>
        </w:tc>
      </w:tr>
      <w:tr w:rsidR="00C027A9" w:rsidRPr="00940DF0" w:rsidTr="00E91F00">
        <w:trPr>
          <w:trHeight w:val="883"/>
        </w:trPr>
        <w:tc>
          <w:tcPr>
            <w:tcW w:w="3095" w:type="dxa"/>
            <w:shd w:val="clear" w:color="auto" w:fill="auto"/>
            <w:vAlign w:val="center"/>
          </w:tcPr>
          <w:p w:rsidR="00C027A9" w:rsidRPr="00940DF0" w:rsidRDefault="00C027A9" w:rsidP="00C027A9">
            <w:pPr>
              <w:rPr>
                <w:bCs/>
                <w:sz w:val="16"/>
                <w:szCs w:val="16"/>
              </w:rPr>
            </w:pPr>
            <w:r w:rsidRPr="00940DF0">
              <w:rPr>
                <w:bCs/>
                <w:sz w:val="16"/>
                <w:szCs w:val="16"/>
              </w:rPr>
              <w:t xml:space="preserve">                   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C027A9" w:rsidRPr="00940DF0" w:rsidRDefault="00C027A9" w:rsidP="00E91F00">
            <w:pPr>
              <w:jc w:val="center"/>
              <w:rPr>
                <w:bCs/>
                <w:sz w:val="16"/>
                <w:szCs w:val="16"/>
              </w:rPr>
            </w:pPr>
            <w:r w:rsidRPr="00940DF0">
              <w:rPr>
                <w:bCs/>
                <w:sz w:val="16"/>
                <w:szCs w:val="16"/>
              </w:rPr>
              <w:t>…………………………………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C027A9" w:rsidRPr="00940DF0" w:rsidRDefault="00C027A9" w:rsidP="00E91F00">
            <w:pPr>
              <w:jc w:val="center"/>
              <w:rPr>
                <w:bCs/>
                <w:sz w:val="16"/>
                <w:szCs w:val="16"/>
              </w:rPr>
            </w:pPr>
            <w:r w:rsidRPr="00940DF0">
              <w:rPr>
                <w:bCs/>
                <w:sz w:val="16"/>
                <w:szCs w:val="16"/>
              </w:rPr>
              <w:t>…………………………………</w:t>
            </w:r>
          </w:p>
        </w:tc>
      </w:tr>
    </w:tbl>
    <w:p w:rsidR="00C027A9" w:rsidRPr="00E65A30" w:rsidRDefault="00C027A9" w:rsidP="00C027A9">
      <w:pPr>
        <w:tabs>
          <w:tab w:val="left" w:pos="1980"/>
          <w:tab w:val="left" w:pos="4500"/>
          <w:tab w:val="left" w:pos="5430"/>
        </w:tabs>
        <w:rPr>
          <w:sz w:val="4"/>
          <w:szCs w:val="4"/>
        </w:rPr>
      </w:pPr>
    </w:p>
    <w:p w:rsidR="00EE58E9" w:rsidRPr="00C027A9" w:rsidRDefault="00EE58E9" w:rsidP="00C027A9"/>
    <w:sectPr w:rsidR="00EE58E9" w:rsidRPr="00C027A9" w:rsidSect="00DF4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707" w:bottom="142" w:left="709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C86" w:rsidRDefault="00636C86">
      <w:r>
        <w:separator/>
      </w:r>
    </w:p>
  </w:endnote>
  <w:endnote w:type="continuationSeparator" w:id="0">
    <w:p w:rsidR="00636C86" w:rsidRDefault="00636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E27E2F" w:rsidP="000B4D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D27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27A1" w:rsidRDefault="004D27A1" w:rsidP="00DC43FF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4D27A1" w:rsidP="00DC43FF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8E" w:rsidRDefault="0069578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C86" w:rsidRDefault="00636C86">
      <w:r>
        <w:separator/>
      </w:r>
    </w:p>
  </w:footnote>
  <w:footnote w:type="continuationSeparator" w:id="0">
    <w:p w:rsidR="00636C86" w:rsidRDefault="00636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8E" w:rsidRDefault="0069578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13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594"/>
      <w:gridCol w:w="6271"/>
      <w:gridCol w:w="1456"/>
      <w:gridCol w:w="1762"/>
    </w:tblGrid>
    <w:tr w:rsidR="005A2BB7" w:rsidRPr="003B1890" w:rsidTr="00DF4976">
      <w:trPr>
        <w:trHeight w:val="257"/>
      </w:trPr>
      <w:tc>
        <w:tcPr>
          <w:tcW w:w="719" w:type="pct"/>
          <w:vMerge w:val="restart"/>
          <w:shd w:val="clear" w:color="auto" w:fill="auto"/>
          <w:vAlign w:val="center"/>
        </w:tcPr>
        <w:p w:rsidR="005A2BB7" w:rsidRPr="003B1890" w:rsidRDefault="00CD65AD" w:rsidP="005A2BB7">
          <w:pPr>
            <w:pStyle w:val="AralkYok"/>
            <w:jc w:val="center"/>
          </w:pPr>
          <w:r w:rsidRPr="00662405">
            <w:rPr>
              <w:noProof/>
              <w:lang w:eastAsia="tr-TR"/>
            </w:rPr>
            <w:drawing>
              <wp:inline distT="0" distB="0" distL="0" distR="0">
                <wp:extent cx="773332" cy="981075"/>
                <wp:effectExtent l="0" t="0" r="8255" b="0"/>
                <wp:docPr id="7" name="Resi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894" cy="98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pct"/>
          <w:vMerge w:val="restart"/>
          <w:shd w:val="clear" w:color="auto" w:fill="auto"/>
          <w:vAlign w:val="center"/>
        </w:tcPr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T.C.</w:t>
          </w:r>
        </w:p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KAYAPINAR KAYMAKAMLIĞI</w:t>
          </w:r>
        </w:p>
        <w:p w:rsid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Vali Gökhan Aydıner Mesleki ve Teknik Anadolu Lisesi</w:t>
          </w:r>
        </w:p>
        <w:p w:rsidR="000C2494" w:rsidRPr="005A2BB7" w:rsidRDefault="000C2494" w:rsidP="005A2BB7">
          <w:pPr>
            <w:jc w:val="center"/>
            <w:rPr>
              <w:b/>
            </w:rPr>
          </w:pPr>
        </w:p>
        <w:p w:rsidR="005A2BB7" w:rsidRPr="00924C3C" w:rsidRDefault="00C027A9" w:rsidP="00AF4721">
          <w:pPr>
            <w:jc w:val="center"/>
            <w:rPr>
              <w:b/>
            </w:rPr>
          </w:pPr>
          <w:r>
            <w:rPr>
              <w:b/>
            </w:rPr>
            <w:t>VELİYE</w:t>
          </w:r>
          <w:r w:rsidR="005F6891">
            <w:rPr>
              <w:b/>
            </w:rPr>
            <w:t xml:space="preserve"> CEZA BİLDİRİMİ FORMU</w:t>
          </w:r>
        </w:p>
      </w:tc>
      <w:tc>
        <w:tcPr>
          <w:tcW w:w="657" w:type="pct"/>
          <w:vAlign w:val="center"/>
        </w:tcPr>
        <w:p w:rsidR="005A2BB7" w:rsidRPr="007E7862" w:rsidRDefault="005A2BB7" w:rsidP="005A2BB7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Doküman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7E7862" w:rsidRDefault="005A2BB7" w:rsidP="00C027A9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VGA EVR-GNL-0</w:t>
          </w:r>
          <w:r w:rsidR="00F45CEA">
            <w:rPr>
              <w:rFonts w:cs="Calibri"/>
              <w:sz w:val="20"/>
              <w:szCs w:val="20"/>
            </w:rPr>
            <w:t>5</w:t>
          </w:r>
          <w:r w:rsidR="00C027A9">
            <w:rPr>
              <w:rFonts w:cs="Calibri"/>
              <w:sz w:val="20"/>
              <w:szCs w:val="20"/>
            </w:rPr>
            <w:t>5</w:t>
          </w:r>
        </w:p>
      </w:tc>
    </w:tr>
    <w:tr w:rsidR="005A2BB7" w:rsidRPr="003B1890" w:rsidTr="00DF4976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Yayın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13/09/2018</w:t>
          </w:r>
        </w:p>
      </w:tc>
    </w:tr>
    <w:tr w:rsidR="005A2BB7" w:rsidRPr="003B1890" w:rsidTr="00DF4976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 w:rsidRPr="004512EE">
            <w:t>------</w:t>
          </w:r>
        </w:p>
      </w:tc>
    </w:tr>
    <w:tr w:rsidR="005A2BB7" w:rsidRPr="003B1890" w:rsidTr="00DF4976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A05180" w:rsidRDefault="005A2BB7" w:rsidP="005A2BB7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</w:p>
      </w:tc>
    </w:tr>
    <w:tr w:rsidR="005A2BB7" w:rsidRPr="003B1890" w:rsidTr="00DF4976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E27E2F" w:rsidP="005A2BB7">
          <w:pPr>
            <w:pStyle w:val="AralkYok"/>
          </w:pPr>
          <w:r w:rsidRPr="004512EE">
            <w:fldChar w:fldCharType="begin"/>
          </w:r>
          <w:r w:rsidR="005A2BB7" w:rsidRPr="004512EE">
            <w:instrText>PAGE  \* Arabic  \* MERGEFORMAT</w:instrText>
          </w:r>
          <w:r w:rsidRPr="004512EE">
            <w:fldChar w:fldCharType="separate"/>
          </w:r>
          <w:r w:rsidR="007F3DB0">
            <w:rPr>
              <w:noProof/>
            </w:rPr>
            <w:t>1</w:t>
          </w:r>
          <w:r w:rsidRPr="004512EE">
            <w:fldChar w:fldCharType="end"/>
          </w:r>
          <w:r w:rsidR="005A2BB7" w:rsidRPr="004512EE">
            <w:t xml:space="preserve"> / </w:t>
          </w:r>
          <w:fldSimple w:instr="NUMPAGES  \* Arabic  \* MERGEFORMAT">
            <w:r w:rsidR="007F3DB0">
              <w:rPr>
                <w:noProof/>
              </w:rPr>
              <w:t>1</w:t>
            </w:r>
          </w:fldSimple>
        </w:p>
      </w:tc>
    </w:tr>
    <w:tr w:rsidR="005A2BB7" w:rsidRPr="003B1890" w:rsidTr="00DF4976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967484</w:t>
          </w:r>
        </w:p>
      </w:tc>
    </w:tr>
  </w:tbl>
  <w:p w:rsidR="004D27A1" w:rsidRPr="005A2BB7" w:rsidRDefault="004D27A1" w:rsidP="005A2BB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8E" w:rsidRDefault="0069578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4B64"/>
    <w:multiLevelType w:val="hybridMultilevel"/>
    <w:tmpl w:val="2A28C318"/>
    <w:lvl w:ilvl="0" w:tplc="28BAB45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96EA5"/>
    <w:rsid w:val="00076788"/>
    <w:rsid w:val="00092392"/>
    <w:rsid w:val="000B4DFC"/>
    <w:rsid w:val="000C2494"/>
    <w:rsid w:val="002B4FA3"/>
    <w:rsid w:val="002C7B77"/>
    <w:rsid w:val="00313954"/>
    <w:rsid w:val="003C4F78"/>
    <w:rsid w:val="003D4248"/>
    <w:rsid w:val="003F1171"/>
    <w:rsid w:val="00402A6B"/>
    <w:rsid w:val="004333A6"/>
    <w:rsid w:val="004D27A1"/>
    <w:rsid w:val="00573A09"/>
    <w:rsid w:val="005A2BB7"/>
    <w:rsid w:val="005F6891"/>
    <w:rsid w:val="00636C86"/>
    <w:rsid w:val="00685E4C"/>
    <w:rsid w:val="00686664"/>
    <w:rsid w:val="0069578E"/>
    <w:rsid w:val="006C6DA6"/>
    <w:rsid w:val="006F0087"/>
    <w:rsid w:val="007B4968"/>
    <w:rsid w:val="007F3DB0"/>
    <w:rsid w:val="008E62C5"/>
    <w:rsid w:val="00937F79"/>
    <w:rsid w:val="00945E60"/>
    <w:rsid w:val="009F73A8"/>
    <w:rsid w:val="00A1436F"/>
    <w:rsid w:val="00A310C0"/>
    <w:rsid w:val="00AB4B8A"/>
    <w:rsid w:val="00AF0124"/>
    <w:rsid w:val="00AF4721"/>
    <w:rsid w:val="00B371A8"/>
    <w:rsid w:val="00BD0734"/>
    <w:rsid w:val="00BE239B"/>
    <w:rsid w:val="00C027A9"/>
    <w:rsid w:val="00C47616"/>
    <w:rsid w:val="00C96EA5"/>
    <w:rsid w:val="00CD65AD"/>
    <w:rsid w:val="00D65A7D"/>
    <w:rsid w:val="00D9492E"/>
    <w:rsid w:val="00DC2F9D"/>
    <w:rsid w:val="00DC43FF"/>
    <w:rsid w:val="00DD353F"/>
    <w:rsid w:val="00DD737E"/>
    <w:rsid w:val="00DF4976"/>
    <w:rsid w:val="00E27E2F"/>
    <w:rsid w:val="00E65CB5"/>
    <w:rsid w:val="00E82C9C"/>
    <w:rsid w:val="00E92FE9"/>
    <w:rsid w:val="00EE58E9"/>
    <w:rsid w:val="00F33EAD"/>
    <w:rsid w:val="00F40180"/>
    <w:rsid w:val="00F45CEA"/>
    <w:rsid w:val="00F47306"/>
    <w:rsid w:val="00F6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F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F4721"/>
    <w:pPr>
      <w:keepNext/>
      <w:ind w:left="4248"/>
      <w:jc w:val="center"/>
      <w:outlineLvl w:val="0"/>
    </w:pPr>
    <w:rPr>
      <w:b/>
      <w:u w:val="single"/>
    </w:rPr>
  </w:style>
  <w:style w:type="paragraph" w:styleId="Balk2">
    <w:name w:val="heading 2"/>
    <w:basedOn w:val="Normal"/>
    <w:next w:val="Normal"/>
    <w:link w:val="Balk2Char"/>
    <w:qFormat/>
    <w:rsid w:val="00AF4721"/>
    <w:pPr>
      <w:keepNext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C43F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43FF"/>
  </w:style>
  <w:style w:type="paragraph" w:styleId="stbilgi">
    <w:name w:val="header"/>
    <w:basedOn w:val="Normal"/>
    <w:rsid w:val="00DC43FF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5A2BB7"/>
    <w:rPr>
      <w:rFonts w:ascii="Calibri" w:eastAsia="Calibri" w:hAnsi="Calibri" w:cs="Arial"/>
      <w:sz w:val="22"/>
      <w:szCs w:val="22"/>
      <w:lang w:eastAsia="en-US"/>
    </w:rPr>
  </w:style>
  <w:style w:type="character" w:customStyle="1" w:styleId="AltbilgiChar">
    <w:name w:val="Altbilgi Char"/>
    <w:link w:val="Altbilgi"/>
    <w:rsid w:val="005A2BB7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AF4721"/>
    <w:rPr>
      <w:b/>
      <w:sz w:val="24"/>
      <w:szCs w:val="24"/>
      <w:u w:val="single"/>
    </w:rPr>
  </w:style>
  <w:style w:type="character" w:customStyle="1" w:styleId="Balk2Char">
    <w:name w:val="Başlık 2 Char"/>
    <w:basedOn w:val="VarsaylanParagrafYazTipi"/>
    <w:link w:val="Balk2"/>
    <w:rsid w:val="00AF4721"/>
    <w:rPr>
      <w:b/>
      <w:bCs/>
      <w:sz w:val="24"/>
      <w:szCs w:val="24"/>
    </w:rPr>
  </w:style>
  <w:style w:type="paragraph" w:styleId="GvdeMetni">
    <w:name w:val="Body Text"/>
    <w:basedOn w:val="Normal"/>
    <w:link w:val="GvdeMetniChar"/>
    <w:rsid w:val="00AF4721"/>
    <w:pPr>
      <w:spacing w:line="360" w:lineRule="auto"/>
      <w:jc w:val="both"/>
    </w:pPr>
  </w:style>
  <w:style w:type="character" w:customStyle="1" w:styleId="GvdeMetniChar">
    <w:name w:val="Gövde Metni Char"/>
    <w:basedOn w:val="VarsaylanParagrafYazTipi"/>
    <w:link w:val="GvdeMetni"/>
    <w:rsid w:val="00AF4721"/>
    <w:rPr>
      <w:sz w:val="24"/>
      <w:szCs w:val="24"/>
    </w:rPr>
  </w:style>
  <w:style w:type="paragraph" w:styleId="KonuBal">
    <w:name w:val="Title"/>
    <w:basedOn w:val="Normal"/>
    <w:link w:val="KonuBalChar"/>
    <w:qFormat/>
    <w:rsid w:val="00DF4976"/>
    <w:pPr>
      <w:spacing w:before="120" w:after="120"/>
      <w:jc w:val="center"/>
    </w:pPr>
    <w:rPr>
      <w:b/>
      <w:bCs/>
      <w:szCs w:val="20"/>
    </w:rPr>
  </w:style>
  <w:style w:type="character" w:customStyle="1" w:styleId="KonuBalChar">
    <w:name w:val="Konu Başlığı Char"/>
    <w:basedOn w:val="VarsaylanParagrafYazTipi"/>
    <w:link w:val="KonuBal"/>
    <w:rsid w:val="00DF4976"/>
    <w:rPr>
      <w:b/>
      <w:bCs/>
      <w:sz w:val="24"/>
    </w:rPr>
  </w:style>
  <w:style w:type="paragraph" w:styleId="BalonMetni">
    <w:name w:val="Balloon Text"/>
    <w:basedOn w:val="Normal"/>
    <w:link w:val="BalonMetniChar"/>
    <w:rsid w:val="00AB4B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AB4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okul</dc:creator>
  <cp:keywords/>
  <dc:description/>
  <cp:lastModifiedBy>lenovo</cp:lastModifiedBy>
  <cp:revision>6</cp:revision>
  <cp:lastPrinted>2019-03-21T06:38:00Z</cp:lastPrinted>
  <dcterms:created xsi:type="dcterms:W3CDTF">2019-03-19T10:00:00Z</dcterms:created>
  <dcterms:modified xsi:type="dcterms:W3CDTF">2021-08-26T18:17:00Z</dcterms:modified>
</cp:coreProperties>
</file>