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F9" w:rsidRPr="00D80FDB" w:rsidRDefault="00F56120" w:rsidP="003A22F9">
      <w:pPr>
        <w:rPr>
          <w:b/>
          <w:bCs/>
          <w:sz w:val="16"/>
          <w:szCs w:val="16"/>
        </w:rPr>
      </w:pPr>
      <w:r w:rsidRPr="00D80FDB">
        <w:rPr>
          <w:b/>
          <w:bCs/>
          <w:sz w:val="16"/>
          <w:szCs w:val="16"/>
        </w:rPr>
        <w:tab/>
        <w:t xml:space="preserve">       </w:t>
      </w:r>
      <w:r w:rsidR="000A365F" w:rsidRPr="00D80FDB">
        <w:rPr>
          <w:b/>
          <w:bCs/>
          <w:sz w:val="16"/>
          <w:szCs w:val="16"/>
        </w:rPr>
        <w:t xml:space="preserve">                                    </w:t>
      </w:r>
      <w:r w:rsidRPr="00D80FDB">
        <w:rPr>
          <w:b/>
          <w:bCs/>
          <w:sz w:val="16"/>
          <w:szCs w:val="16"/>
        </w:rPr>
        <w:t xml:space="preserve"> </w:t>
      </w:r>
      <w:r w:rsidR="00E75226" w:rsidRPr="00D80FDB">
        <w:rPr>
          <w:b/>
          <w:bCs/>
          <w:sz w:val="16"/>
          <w:szCs w:val="16"/>
        </w:rPr>
        <w:t xml:space="preserve">                  </w:t>
      </w:r>
      <w:r w:rsidR="000A365F" w:rsidRPr="00D80FDB">
        <w:rPr>
          <w:b/>
          <w:bCs/>
          <w:sz w:val="16"/>
          <w:szCs w:val="16"/>
        </w:rPr>
        <w:t xml:space="preserve">   </w:t>
      </w:r>
      <w:r w:rsidR="00643D75" w:rsidRPr="00D80FDB">
        <w:rPr>
          <w:b/>
          <w:bCs/>
          <w:sz w:val="16"/>
          <w:szCs w:val="16"/>
        </w:rPr>
        <w:t xml:space="preserve">   </w:t>
      </w:r>
    </w:p>
    <w:tbl>
      <w:tblPr>
        <w:tblpPr w:leftFromText="141" w:rightFromText="141" w:vertAnchor="text" w:horzAnchor="margin" w:tblpXSpec="center" w:tblpY="-49"/>
        <w:tblW w:w="44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486"/>
        <w:gridCol w:w="2645"/>
        <w:gridCol w:w="658"/>
        <w:gridCol w:w="695"/>
        <w:gridCol w:w="947"/>
        <w:gridCol w:w="955"/>
        <w:gridCol w:w="940"/>
        <w:gridCol w:w="967"/>
        <w:gridCol w:w="816"/>
        <w:gridCol w:w="824"/>
      </w:tblGrid>
      <w:tr w:rsidR="00030426" w:rsidRPr="00D80FDB" w:rsidTr="00F00790">
        <w:trPr>
          <w:cantSplit/>
          <w:trHeight w:val="2315"/>
        </w:trPr>
        <w:tc>
          <w:tcPr>
            <w:tcW w:w="215" w:type="pct"/>
            <w:vMerge w:val="restart"/>
            <w:tcBorders>
              <w:top w:val="single" w:sz="4" w:space="0" w:color="auto"/>
            </w:tcBorders>
            <w:vAlign w:val="center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18"/>
                <w:szCs w:val="18"/>
              </w:rPr>
            </w:pPr>
            <w:r w:rsidRPr="00D80FDB">
              <w:rPr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0426" w:rsidRPr="00D80FDB" w:rsidRDefault="00030426" w:rsidP="001326F5">
            <w:pPr>
              <w:jc w:val="center"/>
              <w:rPr>
                <w:b/>
                <w:bCs/>
                <w:sz w:val="18"/>
                <w:szCs w:val="18"/>
              </w:rPr>
            </w:pPr>
            <w:r w:rsidRPr="00D80FDB">
              <w:rPr>
                <w:b/>
                <w:bCs/>
                <w:sz w:val="18"/>
                <w:szCs w:val="18"/>
              </w:rPr>
              <w:t>NO</w:t>
            </w:r>
          </w:p>
          <w:p w:rsidR="00030426" w:rsidRPr="00D80FDB" w:rsidRDefault="00030426" w:rsidP="001326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</w:tcBorders>
            <w:vAlign w:val="center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18"/>
                <w:szCs w:val="18"/>
              </w:rPr>
            </w:pPr>
            <w:r w:rsidRPr="00D80FDB">
              <w:rPr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57" w:right="57"/>
              <w:rPr>
                <w:b/>
                <w:bCs/>
                <w:sz w:val="16"/>
                <w:szCs w:val="16"/>
              </w:rPr>
            </w:pPr>
            <w:r w:rsidRPr="00D80FDB">
              <w:rPr>
                <w:b/>
                <w:sz w:val="16"/>
                <w:szCs w:val="16"/>
              </w:rPr>
              <w:t>Ödeve uygun plan yapma/gurup içinde uygun görev dağılımı yapma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57" w:right="57"/>
              <w:rPr>
                <w:b/>
                <w:bCs/>
                <w:sz w:val="16"/>
                <w:szCs w:val="16"/>
              </w:rPr>
            </w:pPr>
            <w:r w:rsidRPr="00D80FDB">
              <w:rPr>
                <w:b/>
                <w:bCs/>
                <w:sz w:val="16"/>
                <w:szCs w:val="16"/>
              </w:rPr>
              <w:t>Ödev hazırlarken çeşitli kaynaklardan yararlanma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57" w:right="57"/>
              <w:rPr>
                <w:b/>
                <w:bCs/>
                <w:sz w:val="16"/>
                <w:szCs w:val="16"/>
              </w:rPr>
            </w:pPr>
            <w:r w:rsidRPr="00D80FDB">
              <w:rPr>
                <w:b/>
                <w:bCs/>
                <w:sz w:val="16"/>
                <w:szCs w:val="16"/>
              </w:rPr>
              <w:t>Performans ödevi konusunun amaca uygun hazırlanması toplanan bilgilerin analiz edilmesi toplanan bilgilerin düzenlemesi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113" w:right="57"/>
              <w:rPr>
                <w:b/>
                <w:sz w:val="16"/>
                <w:szCs w:val="16"/>
              </w:rPr>
            </w:pPr>
            <w:r w:rsidRPr="00D80FDB">
              <w:rPr>
                <w:b/>
                <w:bCs/>
                <w:sz w:val="16"/>
                <w:szCs w:val="16"/>
              </w:rPr>
              <w:t>Ödev sunumunda eleştirel düşünce becerisi sergileme Verilen sürede akıcı bir şekilde öz güvene sahip olarak sunu yapma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57" w:right="57"/>
              <w:rPr>
                <w:b/>
                <w:bCs/>
                <w:sz w:val="16"/>
                <w:szCs w:val="16"/>
              </w:rPr>
            </w:pPr>
            <w:r w:rsidRPr="00D80FDB">
              <w:rPr>
                <w:b/>
                <w:bCs/>
                <w:sz w:val="16"/>
                <w:szCs w:val="16"/>
              </w:rPr>
              <w:t>Raporun anlaşılır biçimde yazılması Türkçe yazım kurallara uyulması içerik sayfa düzeni temizliğe dikkat edilmesi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57" w:right="57"/>
              <w:rPr>
                <w:b/>
                <w:bCs/>
                <w:sz w:val="16"/>
                <w:szCs w:val="16"/>
              </w:rPr>
            </w:pPr>
            <w:r w:rsidRPr="00D80FDB">
              <w:rPr>
                <w:b/>
                <w:bCs/>
                <w:sz w:val="16"/>
                <w:szCs w:val="16"/>
              </w:rPr>
              <w:t>Performans ödevi konusunun materyalle desteklenmesi ve ortaya çıkan ödevin amacına uygun olması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03042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30426" w:rsidRPr="00D80FDB" w:rsidRDefault="00030426" w:rsidP="001326F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TOPLAM PUAN</w:t>
            </w:r>
          </w:p>
        </w:tc>
      </w:tr>
      <w:tr w:rsidR="00030426" w:rsidRPr="00D80FDB" w:rsidTr="00030426">
        <w:trPr>
          <w:trHeight w:val="29"/>
        </w:trPr>
        <w:tc>
          <w:tcPr>
            <w:tcW w:w="215" w:type="pct"/>
            <w:vMerge/>
            <w:shd w:val="pct5" w:color="auto" w:fill="auto"/>
          </w:tcPr>
          <w:p w:rsidR="00030426" w:rsidRPr="00D80FDB" w:rsidRDefault="00030426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shd w:val="pct5" w:color="auto" w:fill="auto"/>
          </w:tcPr>
          <w:p w:rsidR="00030426" w:rsidRPr="00D80FDB" w:rsidRDefault="00030426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Merge/>
            <w:shd w:val="pct5" w:color="auto" w:fill="auto"/>
          </w:tcPr>
          <w:p w:rsidR="00030426" w:rsidRPr="00D80FDB" w:rsidRDefault="00030426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6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6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93" w:type="pct"/>
            <w:shd w:val="pct5" w:color="auto" w:fill="auto"/>
          </w:tcPr>
          <w:p w:rsidR="00030426" w:rsidRPr="00D80FDB" w:rsidRDefault="00030426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F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" w:type="pct"/>
            <w:shd w:val="pct5" w:color="auto" w:fill="auto"/>
          </w:tcPr>
          <w:p w:rsidR="00030426" w:rsidRPr="00D80FDB" w:rsidRDefault="00030426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  <w:r w:rsidRPr="00D80FD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29"/>
        </w:trPr>
        <w:tc>
          <w:tcPr>
            <w:tcW w:w="215" w:type="pct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1326F5" w:rsidRPr="00D80FDB" w:rsidRDefault="001326F5" w:rsidP="001326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pct"/>
            <w:vAlign w:val="center"/>
          </w:tcPr>
          <w:p w:rsidR="001326F5" w:rsidRPr="00D80FDB" w:rsidRDefault="001326F5" w:rsidP="001326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1326F5" w:rsidRPr="00D80FDB" w:rsidRDefault="001326F5" w:rsidP="00132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26F5" w:rsidRPr="00D80FDB" w:rsidTr="00030426">
        <w:trPr>
          <w:trHeight w:val="789"/>
        </w:trPr>
        <w:tc>
          <w:tcPr>
            <w:tcW w:w="5000" w:type="pct"/>
            <w:gridSpan w:val="11"/>
          </w:tcPr>
          <w:p w:rsidR="001326F5" w:rsidRPr="00D80FDB" w:rsidRDefault="001326F5" w:rsidP="001326F5">
            <w:pPr>
              <w:pStyle w:val="GvdeMetni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Not: </w:t>
            </w:r>
            <w:r w:rsidRPr="00D80FDB">
              <w:rPr>
                <w:sz w:val="16"/>
                <w:szCs w:val="16"/>
              </w:rPr>
              <w:t>Bu form, bireysel performans görevinizi değerlendirmek amacıyla hazırlanmıştır. Ödeviniz, aşağıda belirlenen Ölçütler dikkate alınarak 100 puan üzerinden değerlendirilecektir.</w:t>
            </w:r>
          </w:p>
          <w:p w:rsidR="001326F5" w:rsidRPr="001326F5" w:rsidRDefault="001326F5" w:rsidP="0013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1326F5">
              <w:rPr>
                <w:b/>
                <w:sz w:val="18"/>
                <w:szCs w:val="18"/>
              </w:rPr>
              <w:t>(0-49,99):</w:t>
            </w:r>
            <w:r w:rsidRPr="001326F5">
              <w:rPr>
                <w:sz w:val="18"/>
                <w:szCs w:val="18"/>
              </w:rPr>
              <w:t xml:space="preserve"> Geçmez     </w:t>
            </w:r>
            <w:r>
              <w:rPr>
                <w:sz w:val="18"/>
                <w:szCs w:val="18"/>
              </w:rPr>
              <w:t xml:space="preserve"> </w:t>
            </w:r>
            <w:r w:rsidRPr="001326F5">
              <w:rPr>
                <w:sz w:val="18"/>
                <w:szCs w:val="18"/>
              </w:rPr>
              <w:t>(</w:t>
            </w:r>
            <w:r w:rsidRPr="001326F5">
              <w:rPr>
                <w:b/>
                <w:sz w:val="18"/>
                <w:szCs w:val="18"/>
              </w:rPr>
              <w:t>50-59,99</w:t>
            </w:r>
            <w:r w:rsidRPr="001326F5">
              <w:rPr>
                <w:sz w:val="18"/>
                <w:szCs w:val="18"/>
              </w:rPr>
              <w:t>)</w:t>
            </w:r>
            <w:r w:rsidRPr="001326F5">
              <w:rPr>
                <w:b/>
                <w:sz w:val="18"/>
                <w:szCs w:val="18"/>
              </w:rPr>
              <w:t>:</w:t>
            </w:r>
            <w:r w:rsidRPr="001326F5">
              <w:rPr>
                <w:sz w:val="18"/>
                <w:szCs w:val="18"/>
              </w:rPr>
              <w:t xml:space="preserve"> Geçer    </w:t>
            </w:r>
            <w:r>
              <w:rPr>
                <w:sz w:val="18"/>
                <w:szCs w:val="18"/>
              </w:rPr>
              <w:t xml:space="preserve"> </w:t>
            </w:r>
            <w:r w:rsidRPr="001326F5">
              <w:rPr>
                <w:sz w:val="18"/>
                <w:szCs w:val="18"/>
              </w:rPr>
              <w:t xml:space="preserve"> (</w:t>
            </w:r>
            <w:r w:rsidRPr="001326F5">
              <w:rPr>
                <w:b/>
                <w:sz w:val="18"/>
                <w:szCs w:val="18"/>
              </w:rPr>
              <w:t>60-69,99</w:t>
            </w:r>
            <w:r w:rsidRPr="001326F5">
              <w:rPr>
                <w:sz w:val="18"/>
                <w:szCs w:val="18"/>
              </w:rPr>
              <w:t>)</w:t>
            </w:r>
            <w:r w:rsidRPr="001326F5">
              <w:rPr>
                <w:b/>
                <w:sz w:val="18"/>
                <w:szCs w:val="18"/>
              </w:rPr>
              <w:t>:</w:t>
            </w:r>
            <w:r w:rsidRPr="001326F5">
              <w:rPr>
                <w:sz w:val="18"/>
                <w:szCs w:val="18"/>
              </w:rPr>
              <w:t xml:space="preserve"> Orta      (</w:t>
            </w:r>
            <w:r w:rsidRPr="001326F5">
              <w:rPr>
                <w:b/>
                <w:sz w:val="18"/>
                <w:szCs w:val="18"/>
              </w:rPr>
              <w:t>70-84,99</w:t>
            </w:r>
            <w:r w:rsidRPr="001326F5">
              <w:rPr>
                <w:sz w:val="18"/>
                <w:szCs w:val="18"/>
              </w:rPr>
              <w:t>)</w:t>
            </w:r>
            <w:r w:rsidRPr="001326F5">
              <w:rPr>
                <w:b/>
                <w:sz w:val="18"/>
                <w:szCs w:val="18"/>
              </w:rPr>
              <w:t>:</w:t>
            </w:r>
            <w:r w:rsidRPr="001326F5">
              <w:rPr>
                <w:sz w:val="18"/>
                <w:szCs w:val="18"/>
              </w:rPr>
              <w:t xml:space="preserve"> İyi</w:t>
            </w:r>
            <w:r w:rsidRPr="001326F5">
              <w:rPr>
                <w:sz w:val="18"/>
                <w:szCs w:val="18"/>
              </w:rPr>
              <w:tab/>
              <w:t xml:space="preserve">     </w:t>
            </w:r>
            <w:r w:rsidRPr="001326F5">
              <w:rPr>
                <w:b/>
                <w:sz w:val="18"/>
                <w:szCs w:val="18"/>
              </w:rPr>
              <w:t xml:space="preserve"> (85-100):</w:t>
            </w:r>
            <w:r w:rsidRPr="001326F5">
              <w:rPr>
                <w:sz w:val="18"/>
                <w:szCs w:val="18"/>
              </w:rPr>
              <w:t xml:space="preserve"> Pekiyi</w:t>
            </w:r>
          </w:p>
        </w:tc>
      </w:tr>
    </w:tbl>
    <w:p w:rsidR="00D17DB2" w:rsidRPr="00D80FDB" w:rsidRDefault="006652D6" w:rsidP="006652D6">
      <w:pPr>
        <w:tabs>
          <w:tab w:val="left" w:pos="8525"/>
        </w:tabs>
        <w:rPr>
          <w:sz w:val="22"/>
          <w:szCs w:val="22"/>
        </w:rPr>
      </w:pPr>
      <w:r w:rsidRPr="00D80FDB">
        <w:t xml:space="preserve">            </w:t>
      </w:r>
      <w:r w:rsidR="00D80FDB" w:rsidRPr="00D80FDB">
        <w:tab/>
      </w:r>
      <w:r w:rsidR="00D17DB2" w:rsidRPr="00D80FDB">
        <w:rPr>
          <w:sz w:val="22"/>
          <w:szCs w:val="22"/>
        </w:rPr>
        <w:t>………………………..</w:t>
      </w:r>
      <w:r w:rsidR="00D17DB2" w:rsidRPr="00D80FDB">
        <w:rPr>
          <w:sz w:val="22"/>
          <w:szCs w:val="22"/>
        </w:rPr>
        <w:tab/>
      </w:r>
    </w:p>
    <w:p w:rsidR="00236175" w:rsidRPr="00D80FDB" w:rsidRDefault="00D17DB2" w:rsidP="00D17DB2">
      <w:pPr>
        <w:tabs>
          <w:tab w:val="left" w:pos="8525"/>
        </w:tabs>
        <w:rPr>
          <w:sz w:val="22"/>
          <w:szCs w:val="22"/>
        </w:rPr>
      </w:pPr>
      <w:r w:rsidRPr="00D80FDB">
        <w:rPr>
          <w:sz w:val="22"/>
          <w:szCs w:val="22"/>
        </w:rPr>
        <w:t xml:space="preserve">            </w:t>
      </w:r>
      <w:r w:rsidR="00D80FDB" w:rsidRPr="00D80FDB">
        <w:rPr>
          <w:sz w:val="22"/>
          <w:szCs w:val="22"/>
        </w:rPr>
        <w:tab/>
      </w:r>
      <w:r w:rsidRPr="00D80FDB">
        <w:rPr>
          <w:sz w:val="22"/>
          <w:szCs w:val="22"/>
        </w:rPr>
        <w:t>………….Öğretmeni</w:t>
      </w:r>
      <w:r w:rsidRPr="00D80FDB">
        <w:rPr>
          <w:sz w:val="22"/>
          <w:szCs w:val="22"/>
        </w:rPr>
        <w:tab/>
        <w:t xml:space="preserve">      </w:t>
      </w:r>
    </w:p>
    <w:sectPr w:rsidR="00236175" w:rsidRPr="00D80FDB" w:rsidSect="00030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84" w:bottom="0" w:left="28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50" w:rsidRDefault="008B4150" w:rsidP="003A22F9">
      <w:pPr>
        <w:pStyle w:val="GvdeMetniGirintisi3"/>
      </w:pPr>
      <w:r>
        <w:separator/>
      </w:r>
    </w:p>
  </w:endnote>
  <w:endnote w:type="continuationSeparator" w:id="0">
    <w:p w:rsidR="008B4150" w:rsidRDefault="008B4150" w:rsidP="003A22F9">
      <w:pPr>
        <w:pStyle w:val="GvdeMetniGirintisi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65" w:rsidRDefault="006247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26" w:rsidRDefault="00030426">
    <w:pPr>
      <w:pStyle w:val="Altbilgi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65" w:rsidRDefault="006247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50" w:rsidRDefault="008B4150" w:rsidP="003A22F9">
      <w:pPr>
        <w:pStyle w:val="GvdeMetniGirintisi3"/>
      </w:pPr>
      <w:r>
        <w:separator/>
      </w:r>
    </w:p>
  </w:footnote>
  <w:footnote w:type="continuationSeparator" w:id="0">
    <w:p w:rsidR="008B4150" w:rsidRDefault="008B4150" w:rsidP="003A22F9">
      <w:pPr>
        <w:pStyle w:val="GvdeMetniGirintisi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65" w:rsidRDefault="006247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59" w:type="pct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03"/>
      <w:gridCol w:w="6165"/>
      <w:gridCol w:w="1448"/>
      <w:gridCol w:w="1579"/>
    </w:tblGrid>
    <w:tr w:rsidR="00030426" w:rsidRPr="003B1890" w:rsidTr="00624765">
      <w:trPr>
        <w:trHeight w:val="260"/>
      </w:trPr>
      <w:tc>
        <w:tcPr>
          <w:tcW w:w="703" w:type="pct"/>
          <w:vMerge w:val="restart"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  <w:jc w:val="center"/>
          </w:pPr>
          <w:r w:rsidRPr="005144F9">
            <w:rPr>
              <w:noProof/>
              <w:lang w:eastAsia="tr-TR"/>
            </w:rPr>
            <w:drawing>
              <wp:inline distT="0" distB="0" distL="0" distR="0">
                <wp:extent cx="819150" cy="1038225"/>
                <wp:effectExtent l="0" t="0" r="0" b="0"/>
                <wp:docPr id="148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pct"/>
          <w:vMerge w:val="restart"/>
          <w:shd w:val="clear" w:color="auto" w:fill="auto"/>
          <w:vAlign w:val="center"/>
        </w:tcPr>
        <w:p w:rsidR="00030426" w:rsidRPr="006E1BC3" w:rsidRDefault="00030426" w:rsidP="00030426">
          <w:pPr>
            <w:pStyle w:val="stbilgi1"/>
            <w:jc w:val="center"/>
            <w:rPr>
              <w:b/>
            </w:rPr>
          </w:pPr>
          <w:r w:rsidRPr="006E1BC3">
            <w:rPr>
              <w:b/>
            </w:rPr>
            <w:t>T.C.</w:t>
          </w:r>
        </w:p>
        <w:p w:rsidR="00030426" w:rsidRPr="006E1BC3" w:rsidRDefault="00030426" w:rsidP="00030426">
          <w:pPr>
            <w:pStyle w:val="stbilgi1"/>
            <w:jc w:val="center"/>
            <w:rPr>
              <w:b/>
            </w:rPr>
          </w:pPr>
          <w:r w:rsidRPr="006E1BC3">
            <w:rPr>
              <w:b/>
            </w:rPr>
            <w:t>KAYAPINAR KAYMAKAMLIĞI</w:t>
          </w:r>
        </w:p>
        <w:p w:rsidR="00030426" w:rsidRPr="00030426" w:rsidRDefault="00030426" w:rsidP="00030426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  <w:r w:rsidRPr="00030426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  <w:t>Vali Gökhan Aydıner Mesleki ve Teknik Anadolu Lisesi</w:t>
          </w:r>
        </w:p>
        <w:p w:rsidR="00030426" w:rsidRPr="00030426" w:rsidRDefault="00030426" w:rsidP="00030426">
          <w:pPr>
            <w:jc w:val="center"/>
            <w:rPr>
              <w:b/>
            </w:rPr>
          </w:pPr>
          <w:r w:rsidRPr="00030426">
            <w:rPr>
              <w:b/>
            </w:rPr>
            <w:t>20</w:t>
          </w:r>
          <w:r>
            <w:rPr>
              <w:b/>
            </w:rPr>
            <w:t>...</w:t>
          </w:r>
          <w:r w:rsidRPr="00030426">
            <w:rPr>
              <w:b/>
            </w:rPr>
            <w:t>-20</w:t>
          </w:r>
          <w:r>
            <w:rPr>
              <w:b/>
            </w:rPr>
            <w:t>...</w:t>
          </w:r>
          <w:r w:rsidRPr="00030426">
            <w:rPr>
              <w:b/>
            </w:rPr>
            <w:t xml:space="preserve"> EĞİTİM ÖĞRETİM YILI II. DÖNEM …………………………………………… DERSİ</w:t>
          </w:r>
        </w:p>
        <w:p w:rsidR="00030426" w:rsidRPr="00924C3C" w:rsidRDefault="00030426" w:rsidP="00030426">
          <w:pPr>
            <w:jc w:val="center"/>
            <w:rPr>
              <w:b/>
            </w:rPr>
          </w:pPr>
          <w:r w:rsidRPr="00030426">
            <w:rPr>
              <w:b/>
            </w:rPr>
            <w:t>PERFORMANS ÖDEVİ DEĞERLENDİRME ÖLÇEĞİ</w:t>
          </w:r>
        </w:p>
      </w:tc>
      <w:tc>
        <w:tcPr>
          <w:tcW w:w="677" w:type="pct"/>
          <w:vAlign w:val="center"/>
        </w:tcPr>
        <w:p w:rsidR="00030426" w:rsidRPr="00030426" w:rsidRDefault="00030426" w:rsidP="00030426">
          <w:pPr>
            <w:pStyle w:val="AralkYok"/>
            <w:rPr>
              <w:rFonts w:cs="Calibri"/>
              <w:sz w:val="20"/>
              <w:szCs w:val="20"/>
            </w:rPr>
          </w:pPr>
          <w:r w:rsidRPr="00030426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38" w:type="pct"/>
          <w:shd w:val="clear" w:color="auto" w:fill="auto"/>
          <w:vAlign w:val="center"/>
        </w:tcPr>
        <w:p w:rsidR="00030426" w:rsidRPr="00030426" w:rsidRDefault="00030426" w:rsidP="00624765">
          <w:pPr>
            <w:pStyle w:val="AralkYok"/>
            <w:rPr>
              <w:rFonts w:cs="Calibri"/>
              <w:sz w:val="20"/>
              <w:szCs w:val="20"/>
            </w:rPr>
          </w:pPr>
          <w:r w:rsidRPr="00030426">
            <w:rPr>
              <w:rFonts w:cs="Calibri"/>
              <w:sz w:val="20"/>
              <w:szCs w:val="20"/>
            </w:rPr>
            <w:t>VGA EVR-İŞL-0</w:t>
          </w:r>
          <w:r w:rsidR="00624765">
            <w:rPr>
              <w:rFonts w:cs="Calibri"/>
              <w:sz w:val="20"/>
              <w:szCs w:val="20"/>
            </w:rPr>
            <w:t>20</w:t>
          </w:r>
          <w:bookmarkStart w:id="0" w:name="_GoBack"/>
          <w:bookmarkEnd w:id="0"/>
        </w:p>
      </w:tc>
    </w:tr>
    <w:tr w:rsidR="00030426" w:rsidRPr="003B1890" w:rsidTr="00624765">
      <w:tblPrEx>
        <w:tblCellMar>
          <w:left w:w="108" w:type="dxa"/>
          <w:right w:w="108" w:type="dxa"/>
        </w:tblCellMar>
      </w:tblPrEx>
      <w:trPr>
        <w:trHeight w:val="260"/>
      </w:trPr>
      <w:tc>
        <w:tcPr>
          <w:tcW w:w="703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677" w:type="pct"/>
          <w:vAlign w:val="center"/>
        </w:tcPr>
        <w:p w:rsidR="00030426" w:rsidRPr="0058681A" w:rsidRDefault="00030426" w:rsidP="00030426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38" w:type="pct"/>
          <w:shd w:val="clear" w:color="auto" w:fill="auto"/>
          <w:vAlign w:val="center"/>
        </w:tcPr>
        <w:p w:rsidR="00030426" w:rsidRPr="004512EE" w:rsidRDefault="00030426" w:rsidP="00030426">
          <w:pPr>
            <w:pStyle w:val="AralkYok"/>
          </w:pPr>
          <w:r>
            <w:t>13/09/2018</w:t>
          </w:r>
        </w:p>
      </w:tc>
    </w:tr>
    <w:tr w:rsidR="00030426" w:rsidRPr="003B1890" w:rsidTr="00624765">
      <w:tblPrEx>
        <w:tblCellMar>
          <w:left w:w="108" w:type="dxa"/>
          <w:right w:w="108" w:type="dxa"/>
        </w:tblCellMar>
      </w:tblPrEx>
      <w:trPr>
        <w:trHeight w:val="260"/>
      </w:trPr>
      <w:tc>
        <w:tcPr>
          <w:tcW w:w="703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677" w:type="pct"/>
          <w:vAlign w:val="center"/>
        </w:tcPr>
        <w:p w:rsidR="00030426" w:rsidRPr="0058681A" w:rsidRDefault="00030426" w:rsidP="00030426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38" w:type="pct"/>
          <w:shd w:val="clear" w:color="auto" w:fill="auto"/>
          <w:vAlign w:val="center"/>
        </w:tcPr>
        <w:p w:rsidR="00030426" w:rsidRPr="004512EE" w:rsidRDefault="00030426" w:rsidP="00030426">
          <w:pPr>
            <w:pStyle w:val="AralkYok"/>
          </w:pPr>
          <w:r w:rsidRPr="004512EE">
            <w:t>------</w:t>
          </w:r>
        </w:p>
      </w:tc>
    </w:tr>
    <w:tr w:rsidR="00030426" w:rsidRPr="003B1890" w:rsidTr="00624765">
      <w:tblPrEx>
        <w:tblCellMar>
          <w:left w:w="108" w:type="dxa"/>
          <w:right w:w="108" w:type="dxa"/>
        </w:tblCellMar>
      </w:tblPrEx>
      <w:trPr>
        <w:trHeight w:val="260"/>
      </w:trPr>
      <w:tc>
        <w:tcPr>
          <w:tcW w:w="703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677" w:type="pct"/>
          <w:vAlign w:val="center"/>
        </w:tcPr>
        <w:p w:rsidR="00030426" w:rsidRPr="00A05180" w:rsidRDefault="00030426" w:rsidP="00030426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38" w:type="pct"/>
          <w:shd w:val="clear" w:color="auto" w:fill="auto"/>
          <w:vAlign w:val="center"/>
        </w:tcPr>
        <w:p w:rsidR="00030426" w:rsidRPr="004512EE" w:rsidRDefault="00030426" w:rsidP="00030426">
          <w:pPr>
            <w:pStyle w:val="AralkYok"/>
          </w:pPr>
        </w:p>
      </w:tc>
    </w:tr>
    <w:tr w:rsidR="00030426" w:rsidRPr="003B1890" w:rsidTr="00624765">
      <w:tblPrEx>
        <w:tblCellMar>
          <w:left w:w="108" w:type="dxa"/>
          <w:right w:w="108" w:type="dxa"/>
        </w:tblCellMar>
      </w:tblPrEx>
      <w:trPr>
        <w:trHeight w:val="260"/>
      </w:trPr>
      <w:tc>
        <w:tcPr>
          <w:tcW w:w="703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677" w:type="pct"/>
          <w:vAlign w:val="center"/>
        </w:tcPr>
        <w:p w:rsidR="00030426" w:rsidRPr="0058681A" w:rsidRDefault="00030426" w:rsidP="00030426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38" w:type="pct"/>
          <w:shd w:val="clear" w:color="auto" w:fill="auto"/>
          <w:vAlign w:val="center"/>
        </w:tcPr>
        <w:p w:rsidR="00030426" w:rsidRPr="004512EE" w:rsidRDefault="00F07113" w:rsidP="00030426">
          <w:pPr>
            <w:pStyle w:val="AralkYok"/>
          </w:pPr>
          <w:r w:rsidRPr="004512EE">
            <w:fldChar w:fldCharType="begin"/>
          </w:r>
          <w:r w:rsidR="00030426" w:rsidRPr="004512EE">
            <w:instrText>PAGE  \* Arabic  \* MERGEFORMAT</w:instrText>
          </w:r>
          <w:r w:rsidRPr="004512EE">
            <w:fldChar w:fldCharType="separate"/>
          </w:r>
          <w:r w:rsidR="00005693">
            <w:rPr>
              <w:noProof/>
            </w:rPr>
            <w:t>1</w:t>
          </w:r>
          <w:r w:rsidRPr="004512EE">
            <w:fldChar w:fldCharType="end"/>
          </w:r>
          <w:r w:rsidR="00030426" w:rsidRPr="004512EE">
            <w:t xml:space="preserve"> / </w:t>
          </w:r>
          <w:fldSimple w:instr="NUMPAGES  \* Arabic  \* MERGEFORMAT">
            <w:r w:rsidR="00005693">
              <w:rPr>
                <w:noProof/>
              </w:rPr>
              <w:t>1</w:t>
            </w:r>
          </w:fldSimple>
        </w:p>
      </w:tc>
    </w:tr>
    <w:tr w:rsidR="00030426" w:rsidRPr="003B1890" w:rsidTr="00624765">
      <w:tblPrEx>
        <w:tblCellMar>
          <w:left w:w="108" w:type="dxa"/>
          <w:right w:w="108" w:type="dxa"/>
        </w:tblCellMar>
      </w:tblPrEx>
      <w:trPr>
        <w:trHeight w:val="260"/>
      </w:trPr>
      <w:tc>
        <w:tcPr>
          <w:tcW w:w="703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030426" w:rsidRPr="003B1890" w:rsidRDefault="00030426" w:rsidP="00030426">
          <w:pPr>
            <w:pStyle w:val="AralkYok"/>
          </w:pPr>
        </w:p>
      </w:tc>
      <w:tc>
        <w:tcPr>
          <w:tcW w:w="677" w:type="pct"/>
          <w:vAlign w:val="center"/>
        </w:tcPr>
        <w:p w:rsidR="00030426" w:rsidRPr="0058681A" w:rsidRDefault="00030426" w:rsidP="00030426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38" w:type="pct"/>
          <w:shd w:val="clear" w:color="auto" w:fill="auto"/>
          <w:vAlign w:val="center"/>
        </w:tcPr>
        <w:p w:rsidR="00030426" w:rsidRPr="004512EE" w:rsidRDefault="00030426" w:rsidP="00030426">
          <w:pPr>
            <w:pStyle w:val="AralkYok"/>
          </w:pPr>
          <w:r>
            <w:t>967484</w:t>
          </w:r>
        </w:p>
      </w:tc>
    </w:tr>
  </w:tbl>
  <w:p w:rsidR="00030426" w:rsidRDefault="00030426">
    <w:pPr>
      <w:pStyle w:val="stbilgi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65" w:rsidRDefault="006247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A22F9"/>
    <w:rsid w:val="00005693"/>
    <w:rsid w:val="00014BB2"/>
    <w:rsid w:val="00014E6E"/>
    <w:rsid w:val="00021D6B"/>
    <w:rsid w:val="00030426"/>
    <w:rsid w:val="00053B6E"/>
    <w:rsid w:val="00054C2F"/>
    <w:rsid w:val="000630FE"/>
    <w:rsid w:val="000914FD"/>
    <w:rsid w:val="000A365F"/>
    <w:rsid w:val="000D4D17"/>
    <w:rsid w:val="0010115C"/>
    <w:rsid w:val="001326F5"/>
    <w:rsid w:val="00154BCC"/>
    <w:rsid w:val="001852F8"/>
    <w:rsid w:val="001D2E91"/>
    <w:rsid w:val="001E454C"/>
    <w:rsid w:val="001E55ED"/>
    <w:rsid w:val="00202D42"/>
    <w:rsid w:val="00226634"/>
    <w:rsid w:val="00236175"/>
    <w:rsid w:val="0025216D"/>
    <w:rsid w:val="00272BCC"/>
    <w:rsid w:val="00282988"/>
    <w:rsid w:val="0028755A"/>
    <w:rsid w:val="002E4D60"/>
    <w:rsid w:val="00307247"/>
    <w:rsid w:val="0031393E"/>
    <w:rsid w:val="003410DC"/>
    <w:rsid w:val="00380A49"/>
    <w:rsid w:val="00394776"/>
    <w:rsid w:val="003A22F9"/>
    <w:rsid w:val="003F28AA"/>
    <w:rsid w:val="00415CF5"/>
    <w:rsid w:val="00476E04"/>
    <w:rsid w:val="004D029B"/>
    <w:rsid w:val="00524851"/>
    <w:rsid w:val="00543E58"/>
    <w:rsid w:val="00583270"/>
    <w:rsid w:val="00587A01"/>
    <w:rsid w:val="00624765"/>
    <w:rsid w:val="006269AD"/>
    <w:rsid w:val="006436E9"/>
    <w:rsid w:val="00643D75"/>
    <w:rsid w:val="00656A6F"/>
    <w:rsid w:val="006652D6"/>
    <w:rsid w:val="0068428D"/>
    <w:rsid w:val="006A796F"/>
    <w:rsid w:val="006D493A"/>
    <w:rsid w:val="007601A5"/>
    <w:rsid w:val="00775FA7"/>
    <w:rsid w:val="00780548"/>
    <w:rsid w:val="007B5019"/>
    <w:rsid w:val="007C4FA6"/>
    <w:rsid w:val="007D7EFA"/>
    <w:rsid w:val="007E259A"/>
    <w:rsid w:val="00812A71"/>
    <w:rsid w:val="008B4150"/>
    <w:rsid w:val="008B4482"/>
    <w:rsid w:val="008C09B3"/>
    <w:rsid w:val="00942FAD"/>
    <w:rsid w:val="0097519A"/>
    <w:rsid w:val="009E763A"/>
    <w:rsid w:val="009F3DBA"/>
    <w:rsid w:val="00A4147E"/>
    <w:rsid w:val="00A638D5"/>
    <w:rsid w:val="00A77812"/>
    <w:rsid w:val="00A95D54"/>
    <w:rsid w:val="00AA0364"/>
    <w:rsid w:val="00AD4897"/>
    <w:rsid w:val="00AD671E"/>
    <w:rsid w:val="00AF7071"/>
    <w:rsid w:val="00AF7BB7"/>
    <w:rsid w:val="00B1185C"/>
    <w:rsid w:val="00B12B67"/>
    <w:rsid w:val="00B27676"/>
    <w:rsid w:val="00B3198B"/>
    <w:rsid w:val="00B36B9A"/>
    <w:rsid w:val="00B827FA"/>
    <w:rsid w:val="00B94A15"/>
    <w:rsid w:val="00BC22B2"/>
    <w:rsid w:val="00BE3BDA"/>
    <w:rsid w:val="00BF39A4"/>
    <w:rsid w:val="00C02376"/>
    <w:rsid w:val="00C04618"/>
    <w:rsid w:val="00C05AEF"/>
    <w:rsid w:val="00C67B65"/>
    <w:rsid w:val="00C87693"/>
    <w:rsid w:val="00CA1967"/>
    <w:rsid w:val="00CA54E8"/>
    <w:rsid w:val="00CE6FC6"/>
    <w:rsid w:val="00D17DB2"/>
    <w:rsid w:val="00D719A2"/>
    <w:rsid w:val="00D80FDB"/>
    <w:rsid w:val="00DB2713"/>
    <w:rsid w:val="00DF6781"/>
    <w:rsid w:val="00E27BD0"/>
    <w:rsid w:val="00E75226"/>
    <w:rsid w:val="00EC017C"/>
    <w:rsid w:val="00EE7B46"/>
    <w:rsid w:val="00F07113"/>
    <w:rsid w:val="00F44FE3"/>
    <w:rsid w:val="00F56120"/>
    <w:rsid w:val="00F834B2"/>
    <w:rsid w:val="00FD2305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rsid w:val="003A22F9"/>
    <w:pPr>
      <w:spacing w:after="120"/>
      <w:ind w:left="283"/>
    </w:pPr>
    <w:rPr>
      <w:sz w:val="16"/>
      <w:szCs w:val="16"/>
    </w:rPr>
  </w:style>
  <w:style w:type="paragraph" w:styleId="GvdeMetni">
    <w:name w:val="Body Text"/>
    <w:basedOn w:val="Normal"/>
    <w:rsid w:val="003A22F9"/>
    <w:pPr>
      <w:spacing w:after="120"/>
    </w:pPr>
  </w:style>
  <w:style w:type="paragraph" w:styleId="KonuBal">
    <w:name w:val="Title"/>
    <w:basedOn w:val="Normal"/>
    <w:qFormat/>
    <w:rsid w:val="003A22F9"/>
    <w:pPr>
      <w:spacing w:line="360" w:lineRule="auto"/>
      <w:jc w:val="center"/>
    </w:pPr>
    <w:rPr>
      <w:rFonts w:ascii="Tahoma" w:hAnsi="Tahoma" w:cs="Tahoma"/>
      <w:b/>
      <w:bCs/>
      <w:lang w:eastAsia="en-US"/>
    </w:rPr>
  </w:style>
  <w:style w:type="paragraph" w:customStyle="1" w:styleId="Altbilgi1">
    <w:name w:val="Altbilgi1"/>
    <w:basedOn w:val="Normal"/>
    <w:link w:val="AltBilgiChar"/>
    <w:rsid w:val="003A22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A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rsid w:val="003A2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030426"/>
    <w:rPr>
      <w:sz w:val="24"/>
      <w:szCs w:val="24"/>
    </w:rPr>
  </w:style>
  <w:style w:type="paragraph" w:styleId="AralkYok">
    <w:name w:val="No Spacing"/>
    <w:uiPriority w:val="1"/>
    <w:qFormat/>
    <w:rsid w:val="00030426"/>
    <w:rPr>
      <w:rFonts w:ascii="Calibri" w:eastAsia="Calibri" w:hAnsi="Calibri" w:cs="Arial"/>
      <w:sz w:val="22"/>
      <w:szCs w:val="22"/>
      <w:lang w:eastAsia="en-US"/>
    </w:rPr>
  </w:style>
  <w:style w:type="character" w:customStyle="1" w:styleId="stBilgiChar">
    <w:name w:val="Üst Bilgi Char"/>
    <w:link w:val="stbilgi1"/>
    <w:uiPriority w:val="99"/>
    <w:rsid w:val="00030426"/>
    <w:rPr>
      <w:sz w:val="24"/>
      <w:szCs w:val="24"/>
    </w:rPr>
  </w:style>
  <w:style w:type="paragraph" w:styleId="BalonMetni">
    <w:name w:val="Balloon Text"/>
    <w:basedOn w:val="Normal"/>
    <w:link w:val="BalonMetniChar"/>
    <w:rsid w:val="006247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2476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0"/>
    <w:uiPriority w:val="99"/>
    <w:rsid w:val="00624765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rsid w:val="00624765"/>
    <w:rPr>
      <w:sz w:val="24"/>
      <w:szCs w:val="24"/>
    </w:rPr>
  </w:style>
  <w:style w:type="paragraph" w:styleId="Altbilgi">
    <w:name w:val="footer"/>
    <w:basedOn w:val="Normal"/>
    <w:link w:val="AltbilgiChar0"/>
    <w:rsid w:val="00624765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2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644D-276E-4678-9C93-DABE3D8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İLKÖĞRETİM OKULU  PERFORMANS ÖDEVİ DEĞERLENDİRME FORMU</vt:lpstr>
    </vt:vector>
  </TitlesOfParts>
  <Company>Datateknik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İLKÖĞRETİM OKULU  PERFORMANS ÖDEVİ DEĞERLENDİRME FORMU</dc:title>
  <dc:subject/>
  <dc:creator>Exper Computer</dc:creator>
  <cp:keywords/>
  <cp:lastModifiedBy>lenovo</cp:lastModifiedBy>
  <cp:revision>7</cp:revision>
  <cp:lastPrinted>2019-03-21T06:21:00Z</cp:lastPrinted>
  <dcterms:created xsi:type="dcterms:W3CDTF">2019-03-04T21:08:00Z</dcterms:created>
  <dcterms:modified xsi:type="dcterms:W3CDTF">2021-08-26T18:05:00Z</dcterms:modified>
</cp:coreProperties>
</file>